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38B0" w14:textId="40551FAA" w:rsidR="00C11518" w:rsidRDefault="00E32F28" w:rsidP="00E32F28">
      <w:pPr>
        <w:jc w:val="center"/>
      </w:pPr>
      <w:r>
        <w:t>North Dakota Amateur Quarter Horse Association</w:t>
      </w:r>
    </w:p>
    <w:p w14:paraId="1CAC8943" w14:textId="77D58AC0" w:rsidR="00E32F28" w:rsidRDefault="00E32F28" w:rsidP="00E32F28">
      <w:pPr>
        <w:jc w:val="center"/>
      </w:pPr>
      <w:r>
        <w:t>Annual Meeting</w:t>
      </w:r>
    </w:p>
    <w:p w14:paraId="5638CD5A" w14:textId="5EB8D099" w:rsidR="00E32F28" w:rsidRDefault="00E32F28" w:rsidP="00E32F28">
      <w:pPr>
        <w:pStyle w:val="NoSpacing"/>
        <w:jc w:val="center"/>
      </w:pPr>
      <w:r>
        <w:t>January 8, 2022</w:t>
      </w:r>
    </w:p>
    <w:p w14:paraId="732769DA" w14:textId="77777777" w:rsidR="00E32F28" w:rsidRDefault="00E32F28" w:rsidP="00E32F28">
      <w:pPr>
        <w:pStyle w:val="NoSpacing"/>
        <w:jc w:val="center"/>
      </w:pPr>
    </w:p>
    <w:p w14:paraId="6F50680E" w14:textId="4A14BC17" w:rsidR="00E32F28" w:rsidRDefault="00E32F28" w:rsidP="00E32F28">
      <w:pPr>
        <w:pStyle w:val="NoSpacing"/>
      </w:pPr>
      <w:r>
        <w:tab/>
        <w:t>Meeting called to order by Vice-President Ashley Everson at 10:32.</w:t>
      </w:r>
    </w:p>
    <w:p w14:paraId="1880ADC7" w14:textId="33C18BA3" w:rsidR="00E32F28" w:rsidRDefault="00E32F28" w:rsidP="00E32F28">
      <w:pPr>
        <w:pStyle w:val="NoSpacing"/>
      </w:pPr>
      <w:r>
        <w:tab/>
        <w:t xml:space="preserve">Meeting minutes for January 9, </w:t>
      </w:r>
      <w:r w:rsidR="00E140A9">
        <w:t>2021,</w:t>
      </w:r>
      <w:r>
        <w:t xml:space="preserve"> were reviewed</w:t>
      </w:r>
      <w:r w:rsidR="00E140A9">
        <w:t xml:space="preserve">. </w:t>
      </w:r>
      <w:r>
        <w:t>Mary Youngs motioned to approve as presented</w:t>
      </w:r>
      <w:r w:rsidR="00E140A9">
        <w:t xml:space="preserve">. </w:t>
      </w:r>
      <w:r>
        <w:t>Seconded by Robin Danielson</w:t>
      </w:r>
      <w:r w:rsidR="00E140A9">
        <w:t xml:space="preserve">. </w:t>
      </w:r>
      <w:r>
        <w:t>Motion carried.</w:t>
      </w:r>
    </w:p>
    <w:p w14:paraId="2884E208" w14:textId="319F3AF6" w:rsidR="00E32F28" w:rsidRDefault="00E32F28" w:rsidP="00E32F28">
      <w:pPr>
        <w:pStyle w:val="NoSpacing"/>
      </w:pPr>
      <w:r>
        <w:t xml:space="preserve">Meeting minutes for February 27, </w:t>
      </w:r>
      <w:r w:rsidR="00E140A9">
        <w:t>2021,</w:t>
      </w:r>
      <w:r>
        <w:t xml:space="preserve"> were reviewed</w:t>
      </w:r>
      <w:r w:rsidR="00E140A9">
        <w:t xml:space="preserve">. </w:t>
      </w:r>
      <w:r>
        <w:t>Kelly Lyons motioned to approve as presented</w:t>
      </w:r>
      <w:r w:rsidR="00E140A9">
        <w:t xml:space="preserve">. </w:t>
      </w:r>
      <w:r>
        <w:t>Seconded by Mary Youngs</w:t>
      </w:r>
      <w:r w:rsidR="00E140A9">
        <w:t xml:space="preserve">. </w:t>
      </w:r>
      <w:r w:rsidR="00361F52">
        <w:t>Motion carried.</w:t>
      </w:r>
    </w:p>
    <w:p w14:paraId="3BFB5836" w14:textId="0421733A" w:rsidR="00361F52" w:rsidRDefault="00361F52" w:rsidP="00E32F28">
      <w:pPr>
        <w:pStyle w:val="NoSpacing"/>
      </w:pPr>
      <w:r>
        <w:t xml:space="preserve">Meeting minutes for May 27, </w:t>
      </w:r>
      <w:r w:rsidR="00E140A9">
        <w:t>2021,</w:t>
      </w:r>
      <w:r>
        <w:t xml:space="preserve"> were reviewed</w:t>
      </w:r>
      <w:r w:rsidR="00E140A9">
        <w:t xml:space="preserve">. </w:t>
      </w:r>
      <w:r>
        <w:t>Laurel Rohr motioned to approve as presented</w:t>
      </w:r>
      <w:r w:rsidR="00E140A9">
        <w:t xml:space="preserve">. </w:t>
      </w:r>
      <w:r>
        <w:t>Seconded by Ryanne Bakke</w:t>
      </w:r>
      <w:r w:rsidR="00E140A9">
        <w:t xml:space="preserve">. </w:t>
      </w:r>
      <w:r>
        <w:t>Motion carried.</w:t>
      </w:r>
    </w:p>
    <w:p w14:paraId="5748130B" w14:textId="01BE6777" w:rsidR="00361F52" w:rsidRDefault="00361F52" w:rsidP="00E32F28">
      <w:pPr>
        <w:pStyle w:val="NoSpacing"/>
      </w:pPr>
      <w:r>
        <w:t xml:space="preserve">Meeting minutes for October 20, </w:t>
      </w:r>
      <w:r w:rsidR="00E140A9">
        <w:t>2021,</w:t>
      </w:r>
      <w:r>
        <w:t xml:space="preserve"> were reviewed</w:t>
      </w:r>
      <w:r w:rsidR="00E140A9">
        <w:t xml:space="preserve">. </w:t>
      </w:r>
      <w:r>
        <w:t>Ryanne Bakke motioned to approve as presented</w:t>
      </w:r>
      <w:r w:rsidR="00E140A9">
        <w:t xml:space="preserve">. </w:t>
      </w:r>
      <w:r>
        <w:t>Seconded by Denise Majerus</w:t>
      </w:r>
      <w:r w:rsidR="00E140A9">
        <w:t xml:space="preserve">. </w:t>
      </w:r>
      <w:r>
        <w:t>Motion carried.</w:t>
      </w:r>
    </w:p>
    <w:p w14:paraId="3A8CA708" w14:textId="4AB41918" w:rsidR="00361F52" w:rsidRDefault="00361F52" w:rsidP="00E32F28">
      <w:pPr>
        <w:pStyle w:val="NoSpacing"/>
      </w:pPr>
      <w:r>
        <w:tab/>
      </w:r>
      <w:r w:rsidR="00E140A9">
        <w:t xml:space="preserve">Sherri Matuska presented treasurer’s report. </w:t>
      </w:r>
      <w:r>
        <w:t>Gate City balance is $22,085.22 and Bremer balance is $15,499.12</w:t>
      </w:r>
      <w:r w:rsidR="00E140A9">
        <w:t xml:space="preserve">. </w:t>
      </w:r>
      <w:r w:rsidR="00DB3650">
        <w:t>The total amateur balance is $37, 584.32.  The Bremer account is in the process of being closed</w:t>
      </w:r>
      <w:r w:rsidR="00E140A9">
        <w:t xml:space="preserve">. </w:t>
      </w:r>
      <w:r w:rsidR="00DB3650">
        <w:t>Some of the year-end amateur awards are not paid for at this time</w:t>
      </w:r>
      <w:r w:rsidR="00E140A9">
        <w:t xml:space="preserve">. </w:t>
      </w:r>
      <w:r w:rsidR="00DB3650">
        <w:t>Buy outs of fundraisers and sponsorships for Wadena will go into the amateur balance also</w:t>
      </w:r>
      <w:r w:rsidR="00E140A9">
        <w:t xml:space="preserve">. </w:t>
      </w:r>
      <w:r w:rsidR="00DB3650">
        <w:t xml:space="preserve">Denise Majerus motioned to approve the </w:t>
      </w:r>
      <w:r w:rsidR="00E140A9">
        <w:t>treasurers</w:t>
      </w:r>
      <w:r w:rsidR="00DB3650">
        <w:t xml:space="preserve"> report</w:t>
      </w:r>
      <w:r w:rsidR="00E140A9">
        <w:t xml:space="preserve">. </w:t>
      </w:r>
      <w:r w:rsidR="00DB3650">
        <w:t>Seconded by Mandy</w:t>
      </w:r>
      <w:r w:rsidR="00E140A9">
        <w:t xml:space="preserve">. </w:t>
      </w:r>
      <w:r w:rsidR="00DB3650">
        <w:t>Motion carried.</w:t>
      </w:r>
    </w:p>
    <w:p w14:paraId="2C01B97B" w14:textId="72989152" w:rsidR="00DB3650" w:rsidRDefault="00DB3650" w:rsidP="00E32F28">
      <w:pPr>
        <w:pStyle w:val="NoSpacing"/>
      </w:pPr>
      <w:r>
        <w:tab/>
        <w:t xml:space="preserve">Jesse Armstrong motioned to </w:t>
      </w:r>
      <w:r w:rsidR="007822BC">
        <w:t>support Region 2 show with a sponsorship of $1000.00</w:t>
      </w:r>
      <w:r w:rsidR="00E140A9">
        <w:t xml:space="preserve">. </w:t>
      </w:r>
      <w:r w:rsidR="007822BC">
        <w:t>Scott Flach seconded</w:t>
      </w:r>
      <w:r w:rsidR="00E140A9">
        <w:t xml:space="preserve">. </w:t>
      </w:r>
      <w:r w:rsidR="007822BC">
        <w:t>Motion carried.</w:t>
      </w:r>
    </w:p>
    <w:p w14:paraId="20BDDA4A" w14:textId="29B5A2DB" w:rsidR="007822BC" w:rsidRDefault="007822BC" w:rsidP="00E32F28">
      <w:pPr>
        <w:pStyle w:val="NoSpacing"/>
      </w:pPr>
    </w:p>
    <w:p w14:paraId="38357537" w14:textId="4164392C" w:rsidR="007822BC" w:rsidRDefault="007822BC" w:rsidP="00E32F28">
      <w:pPr>
        <w:pStyle w:val="NoSpacing"/>
      </w:pPr>
      <w:r>
        <w:t>State Fair:</w:t>
      </w:r>
    </w:p>
    <w:p w14:paraId="3CF21571" w14:textId="206D2909" w:rsidR="007822BC" w:rsidRDefault="007822BC" w:rsidP="00E32F28">
      <w:pPr>
        <w:pStyle w:val="NoSpacing"/>
      </w:pPr>
      <w:r>
        <w:tab/>
        <w:t>The pre-fair and versatility show were a break-even for 2021</w:t>
      </w:r>
      <w:r w:rsidR="00E140A9">
        <w:t xml:space="preserve">. </w:t>
      </w:r>
      <w:r>
        <w:t>Scott Flach reported that work was needed for better pens</w:t>
      </w:r>
      <w:r w:rsidR="00E140A9">
        <w:t xml:space="preserve">. </w:t>
      </w:r>
      <w:r>
        <w:t>Numbers were good</w:t>
      </w:r>
      <w:r w:rsidR="00E140A9">
        <w:t xml:space="preserve">. </w:t>
      </w:r>
      <w:r>
        <w:t xml:space="preserve">Open class </w:t>
      </w:r>
      <w:r w:rsidR="00E140A9">
        <w:t>must</w:t>
      </w:r>
      <w:r>
        <w:t xml:space="preserve"> rope, so that may have eliminated some of the </w:t>
      </w:r>
      <w:r w:rsidR="00E140A9">
        <w:t xml:space="preserve">contestants. </w:t>
      </w:r>
      <w:r>
        <w:t>High School National finals are during this time and that will happen again this year, so that takes away some entries</w:t>
      </w:r>
      <w:r w:rsidR="00E140A9">
        <w:t xml:space="preserve">. </w:t>
      </w:r>
      <w:r>
        <w:t>It was noted that a softer rope is needed for Ranch Trail</w:t>
      </w:r>
      <w:r w:rsidR="00E140A9">
        <w:t xml:space="preserve">. </w:t>
      </w:r>
      <w:r w:rsidR="007A4A80">
        <w:t xml:space="preserve">Jane Hammer’s family donated $1000.0 for the Ranch </w:t>
      </w:r>
      <w:r w:rsidR="00E140A9">
        <w:t>Versatility</w:t>
      </w:r>
      <w:r w:rsidR="007A4A80">
        <w:t xml:space="preserve"> show</w:t>
      </w:r>
      <w:r w:rsidR="00E140A9">
        <w:t xml:space="preserve">. </w:t>
      </w:r>
      <w:r w:rsidR="007A4A80">
        <w:t>John Hovde donated $250.00 for the Versatility show</w:t>
      </w:r>
      <w:r w:rsidR="00E140A9">
        <w:t xml:space="preserve">. </w:t>
      </w:r>
      <w:r w:rsidR="007A4A80">
        <w:t>Amateurs will send acknowledgements to each of the donors.</w:t>
      </w:r>
    </w:p>
    <w:p w14:paraId="1FA3E7F6" w14:textId="49C0730E" w:rsidR="007A4A80" w:rsidRDefault="007A4A80" w:rsidP="00E32F28">
      <w:pPr>
        <w:pStyle w:val="NoSpacing"/>
      </w:pPr>
      <w:r>
        <w:t>Some of the ideas for prizes for the Ranch Versatility Show were classes jackpot with a 100% pay out.</w:t>
      </w:r>
    </w:p>
    <w:p w14:paraId="770AC95C" w14:textId="19E0C3F8" w:rsidR="007A4A80" w:rsidRDefault="007A4A80" w:rsidP="00E32F28">
      <w:pPr>
        <w:pStyle w:val="NoSpacing"/>
      </w:pPr>
      <w:r>
        <w:t>Items that would be useable</w:t>
      </w:r>
      <w:r w:rsidR="00E140A9">
        <w:t xml:space="preserve">. </w:t>
      </w:r>
      <w:r>
        <w:t>Focus on Amateur winner all-around</w:t>
      </w:r>
      <w:r w:rsidR="00E140A9">
        <w:t xml:space="preserve">. </w:t>
      </w:r>
      <w:r>
        <w:t>Keep donations for the Jane Hammer memorial fund</w:t>
      </w:r>
      <w:r w:rsidR="00E140A9">
        <w:t xml:space="preserve">. </w:t>
      </w:r>
      <w:r>
        <w:t xml:space="preserve">Diane Anderson motioned to </w:t>
      </w:r>
      <w:r w:rsidR="00341BC2">
        <w:t>have current and future donations to Amateur Awards</w:t>
      </w:r>
      <w:r w:rsidR="00E140A9">
        <w:t xml:space="preserve">. </w:t>
      </w:r>
      <w:r w:rsidR="00341BC2">
        <w:t>Denise Majerus seconded</w:t>
      </w:r>
      <w:r w:rsidR="00E140A9">
        <w:t xml:space="preserve">. </w:t>
      </w:r>
      <w:r w:rsidR="00341BC2">
        <w:t>Motion Carried.</w:t>
      </w:r>
    </w:p>
    <w:p w14:paraId="204B9300" w14:textId="298240AF" w:rsidR="00341BC2" w:rsidRDefault="00341BC2" w:rsidP="00E32F28">
      <w:pPr>
        <w:pStyle w:val="NoSpacing"/>
      </w:pPr>
      <w:r>
        <w:t>Denise Majerus motioned to pledge $1000.00 to the Ranch Versatility show for 2022</w:t>
      </w:r>
      <w:r w:rsidR="00E140A9">
        <w:t xml:space="preserve">. </w:t>
      </w:r>
      <w:r>
        <w:t>Seconded by Sue Karn</w:t>
      </w:r>
      <w:r w:rsidR="00E140A9">
        <w:t xml:space="preserve">. </w:t>
      </w:r>
      <w:r>
        <w:t>Motion carried.</w:t>
      </w:r>
    </w:p>
    <w:p w14:paraId="71E29293" w14:textId="1C1DFCDA" w:rsidR="00341BC2" w:rsidRDefault="00341BC2" w:rsidP="00E32F28">
      <w:pPr>
        <w:pStyle w:val="NoSpacing"/>
      </w:pPr>
    </w:p>
    <w:p w14:paraId="4579FCF4" w14:textId="5270752B" w:rsidR="00341BC2" w:rsidRDefault="00341BC2" w:rsidP="00E32F28">
      <w:pPr>
        <w:pStyle w:val="NoSpacing"/>
      </w:pPr>
      <w:r>
        <w:t>Wadena Run:</w:t>
      </w:r>
    </w:p>
    <w:p w14:paraId="3F4BD514" w14:textId="0BBD9752" w:rsidR="00341BC2" w:rsidRDefault="00341BC2" w:rsidP="00E32F28">
      <w:pPr>
        <w:pStyle w:val="NoSpacing"/>
      </w:pPr>
      <w:r>
        <w:tab/>
        <w:t>T-Shirts have been ordered for the Wadena Show</w:t>
      </w:r>
      <w:r w:rsidR="00E140A9">
        <w:t xml:space="preserve">. </w:t>
      </w:r>
      <w:r>
        <w:t>They will be given to each class winner</w:t>
      </w:r>
      <w:r w:rsidR="00E140A9">
        <w:t xml:space="preserve">. </w:t>
      </w:r>
      <w:r>
        <w:t>Buckles will be given for all around winners</w:t>
      </w:r>
      <w:r w:rsidR="00E140A9">
        <w:t xml:space="preserve">. </w:t>
      </w:r>
      <w:r>
        <w:t>Judges are hired for the shows</w:t>
      </w:r>
      <w:r w:rsidR="00E140A9">
        <w:t xml:space="preserve">. </w:t>
      </w:r>
      <w:r>
        <w:t>Online entries would be available in June</w:t>
      </w:r>
      <w:r w:rsidR="00E140A9">
        <w:t xml:space="preserve">. </w:t>
      </w:r>
      <w:r>
        <w:t xml:space="preserve">Starting now you can upload all papers and cards and </w:t>
      </w:r>
      <w:r w:rsidR="009C0471">
        <w:t>current information</w:t>
      </w:r>
      <w:r>
        <w:t>, leases, and level 1 status to help the process</w:t>
      </w:r>
      <w:r w:rsidR="00E140A9">
        <w:t xml:space="preserve">. </w:t>
      </w:r>
      <w:r>
        <w:t xml:space="preserve">Website for Wadena show is:  </w:t>
      </w:r>
      <w:hyperlink r:id="rId4" w:history="1">
        <w:r w:rsidR="00C9148D" w:rsidRPr="009257F4">
          <w:rPr>
            <w:rStyle w:val="Hyperlink"/>
          </w:rPr>
          <w:t>www.ndaqhahorseshows.com</w:t>
        </w:r>
      </w:hyperlink>
      <w:r w:rsidR="00E140A9">
        <w:t xml:space="preserve">. </w:t>
      </w:r>
      <w:r w:rsidR="00C9148D">
        <w:t>2022 leveling is up on the AQHA website.</w:t>
      </w:r>
    </w:p>
    <w:p w14:paraId="04126F93" w14:textId="67F207A8" w:rsidR="00C9148D" w:rsidRDefault="00C9148D" w:rsidP="00E32F28">
      <w:pPr>
        <w:pStyle w:val="NoSpacing"/>
      </w:pPr>
      <w:r>
        <w:t>Sponsors are needed for the Wadena run.</w:t>
      </w:r>
    </w:p>
    <w:p w14:paraId="4B1CAA39" w14:textId="25BB1FA8" w:rsidR="00C9148D" w:rsidRDefault="00C9148D" w:rsidP="00E32F28">
      <w:pPr>
        <w:pStyle w:val="NoSpacing"/>
      </w:pPr>
    </w:p>
    <w:p w14:paraId="16BA266F" w14:textId="2C426F65" w:rsidR="00C9148D" w:rsidRDefault="00C9148D" w:rsidP="00E32F28">
      <w:pPr>
        <w:pStyle w:val="NoSpacing"/>
      </w:pPr>
      <w:r>
        <w:t>New Business:</w:t>
      </w:r>
    </w:p>
    <w:p w14:paraId="0BB83E73" w14:textId="527C54A8" w:rsidR="00C9148D" w:rsidRDefault="00C9148D" w:rsidP="00E32F28">
      <w:pPr>
        <w:pStyle w:val="NoSpacing"/>
      </w:pPr>
      <w:r>
        <w:tab/>
        <w:t>Fundraisers:</w:t>
      </w:r>
    </w:p>
    <w:p w14:paraId="06C88973" w14:textId="72130233" w:rsidR="00C9148D" w:rsidRDefault="00C9148D" w:rsidP="00E32F28">
      <w:pPr>
        <w:pStyle w:val="NoSpacing"/>
      </w:pPr>
      <w:r>
        <w:t>Bars and Lemonade at Wadena</w:t>
      </w:r>
    </w:p>
    <w:p w14:paraId="5E4864F2" w14:textId="2EEEFA94" w:rsidR="00C9148D" w:rsidRDefault="00C9148D" w:rsidP="00E32F28">
      <w:pPr>
        <w:pStyle w:val="NoSpacing"/>
      </w:pPr>
      <w:r>
        <w:lastRenderedPageBreak/>
        <w:t>Showmanship swap at June show</w:t>
      </w:r>
      <w:r w:rsidR="00E140A9">
        <w:t xml:space="preserve">. </w:t>
      </w:r>
      <w:r>
        <w:t>Organized by Mary and Becky Youngs.</w:t>
      </w:r>
    </w:p>
    <w:p w14:paraId="4A90042F" w14:textId="38620368" w:rsidR="00C9148D" w:rsidRDefault="00C9148D" w:rsidP="00E32F28">
      <w:pPr>
        <w:pStyle w:val="NoSpacing"/>
      </w:pPr>
      <w:r>
        <w:t>Cut-off for buy out on fundraisers is October 1, 2022.</w:t>
      </w:r>
    </w:p>
    <w:p w14:paraId="232979CF" w14:textId="37556438" w:rsidR="00C9148D" w:rsidRDefault="00C9148D" w:rsidP="00E32F28">
      <w:pPr>
        <w:pStyle w:val="NoSpacing"/>
      </w:pPr>
      <w:r>
        <w:t>Meeting date:</w:t>
      </w:r>
    </w:p>
    <w:p w14:paraId="61F28FA2" w14:textId="6CDC512F" w:rsidR="00C9148D" w:rsidRDefault="00C9148D" w:rsidP="00E32F28">
      <w:pPr>
        <w:pStyle w:val="NoSpacing"/>
      </w:pPr>
      <w:r>
        <w:t>June Show</w:t>
      </w:r>
    </w:p>
    <w:p w14:paraId="5B2370A2" w14:textId="0765A893" w:rsidR="00C9148D" w:rsidRDefault="00C9148D" w:rsidP="00E32F28">
      <w:pPr>
        <w:pStyle w:val="NoSpacing"/>
      </w:pPr>
      <w:r>
        <w:t xml:space="preserve">September Show </w:t>
      </w:r>
    </w:p>
    <w:p w14:paraId="6200C546" w14:textId="6DA025A5" w:rsidR="00C9148D" w:rsidRDefault="00C9148D" w:rsidP="00E32F28">
      <w:pPr>
        <w:pStyle w:val="NoSpacing"/>
      </w:pPr>
      <w:r>
        <w:t>Wadena Show</w:t>
      </w:r>
    </w:p>
    <w:p w14:paraId="6586868A" w14:textId="74E45524" w:rsidR="00C9148D" w:rsidRDefault="00C9148D" w:rsidP="00E32F28">
      <w:pPr>
        <w:pStyle w:val="NoSpacing"/>
      </w:pPr>
    </w:p>
    <w:p w14:paraId="76A32D54" w14:textId="6129ADDB" w:rsidR="00C9148D" w:rsidRDefault="00C9148D" w:rsidP="00E32F28">
      <w:pPr>
        <w:pStyle w:val="NoSpacing"/>
      </w:pPr>
      <w:r>
        <w:t>Futurity sponsorship has been $1000.00</w:t>
      </w:r>
      <w:r w:rsidR="00E140A9">
        <w:t>. Ten</w:t>
      </w:r>
      <w:r w:rsidR="00356D95">
        <w:t xml:space="preserve"> places are paid back.</w:t>
      </w:r>
    </w:p>
    <w:p w14:paraId="674922CF" w14:textId="18B3F021" w:rsidR="00356D95" w:rsidRDefault="00356D95" w:rsidP="00E32F28">
      <w:pPr>
        <w:pStyle w:val="NoSpacing"/>
      </w:pPr>
      <w:r>
        <w:t>Mandy motioned to donate $1000.00 for the futurity show</w:t>
      </w:r>
      <w:r w:rsidR="00E140A9">
        <w:t xml:space="preserve">. </w:t>
      </w:r>
      <w:r>
        <w:t>Seconded by Denise Majerus</w:t>
      </w:r>
      <w:r w:rsidR="00E140A9">
        <w:t xml:space="preserve">. </w:t>
      </w:r>
      <w:r>
        <w:t>Motion carried.</w:t>
      </w:r>
    </w:p>
    <w:p w14:paraId="23799BD6" w14:textId="0B5C1F03" w:rsidR="00356D95" w:rsidRDefault="00356D95" w:rsidP="00E32F28">
      <w:pPr>
        <w:pStyle w:val="NoSpacing"/>
      </w:pPr>
    </w:p>
    <w:p w14:paraId="681E6764" w14:textId="5433F942" w:rsidR="00356D95" w:rsidRDefault="00356D95" w:rsidP="00E32F28">
      <w:pPr>
        <w:pStyle w:val="NoSpacing"/>
      </w:pPr>
      <w:r>
        <w:t>Election of Officers:</w:t>
      </w:r>
    </w:p>
    <w:p w14:paraId="68EE31EA" w14:textId="648E611D" w:rsidR="00356D95" w:rsidRDefault="00356D95" w:rsidP="00E32F28">
      <w:pPr>
        <w:pStyle w:val="NoSpacing"/>
      </w:pPr>
      <w:r>
        <w:t>Treasurer Sherri Matuska</w:t>
      </w:r>
    </w:p>
    <w:p w14:paraId="4530725F" w14:textId="4D535CFA" w:rsidR="00356D95" w:rsidRDefault="00E140A9" w:rsidP="00E32F28">
      <w:pPr>
        <w:pStyle w:val="NoSpacing"/>
      </w:pPr>
      <w:r>
        <w:t>2-year</w:t>
      </w:r>
      <w:r w:rsidR="00356D95">
        <w:t xml:space="preserve"> director Sharon Whitmer</w:t>
      </w:r>
    </w:p>
    <w:p w14:paraId="6EEDCC0B" w14:textId="59E02EBD" w:rsidR="00356D95" w:rsidRDefault="00E140A9" w:rsidP="00E32F28">
      <w:pPr>
        <w:pStyle w:val="NoSpacing"/>
      </w:pPr>
      <w:r>
        <w:t>2-year</w:t>
      </w:r>
      <w:r w:rsidR="00356D95">
        <w:t xml:space="preserve"> director Kristy Goodall</w:t>
      </w:r>
    </w:p>
    <w:p w14:paraId="0F4DB603" w14:textId="77777777" w:rsidR="00356D95" w:rsidRDefault="00356D95" w:rsidP="00E32F28">
      <w:pPr>
        <w:pStyle w:val="NoSpacing"/>
      </w:pPr>
    </w:p>
    <w:p w14:paraId="3A75109A" w14:textId="77777777" w:rsidR="00356D95" w:rsidRDefault="00356D95" w:rsidP="00E32F28">
      <w:pPr>
        <w:pStyle w:val="NoSpacing"/>
      </w:pPr>
      <w:r>
        <w:t>Awards committee:</w:t>
      </w:r>
    </w:p>
    <w:p w14:paraId="73AF54A7" w14:textId="7AE7968C" w:rsidR="00356D95" w:rsidRDefault="00356D95" w:rsidP="00E32F28">
      <w:pPr>
        <w:pStyle w:val="NoSpacing"/>
      </w:pPr>
      <w:r>
        <w:t xml:space="preserve">Sharon Whitmer has asked for a </w:t>
      </w:r>
      <w:r w:rsidR="00E140A9">
        <w:t>3-person</w:t>
      </w:r>
      <w:r>
        <w:t xml:space="preserve"> committee to do awards.</w:t>
      </w:r>
    </w:p>
    <w:p w14:paraId="0F053962" w14:textId="77777777" w:rsidR="00356D95" w:rsidRDefault="00356D95" w:rsidP="00E32F28">
      <w:pPr>
        <w:pStyle w:val="NoSpacing"/>
      </w:pPr>
    </w:p>
    <w:p w14:paraId="2799640F" w14:textId="5FA1E3B1" w:rsidR="00356D95" w:rsidRDefault="00356D95" w:rsidP="00E32F28">
      <w:pPr>
        <w:pStyle w:val="NoSpacing"/>
      </w:pPr>
      <w:r>
        <w:t>Motion to adjourn by Tami and seconded by Mandy</w:t>
      </w:r>
      <w:r w:rsidR="00E140A9">
        <w:t xml:space="preserve">. </w:t>
      </w:r>
      <w:r>
        <w:t>Meeting adjourned.</w:t>
      </w:r>
    </w:p>
    <w:p w14:paraId="1DAA9749" w14:textId="77777777" w:rsidR="00356D95" w:rsidRDefault="00356D95" w:rsidP="00E32F28">
      <w:pPr>
        <w:pStyle w:val="NoSpacing"/>
      </w:pPr>
    </w:p>
    <w:p w14:paraId="620F8CD2" w14:textId="77777777" w:rsidR="00356D95" w:rsidRDefault="00356D95" w:rsidP="00E32F28">
      <w:pPr>
        <w:pStyle w:val="NoSpacing"/>
      </w:pPr>
      <w:r>
        <w:t>Submitted by:</w:t>
      </w:r>
    </w:p>
    <w:p w14:paraId="158416E6" w14:textId="49243CFC" w:rsidR="00DB3650" w:rsidRDefault="00356D95" w:rsidP="00E32F28">
      <w:pPr>
        <w:pStyle w:val="NoSpacing"/>
      </w:pPr>
      <w:r>
        <w:t>Alvina Ebensteiner, Secretary</w:t>
      </w:r>
      <w:r w:rsidR="00DB3650">
        <w:tab/>
      </w:r>
    </w:p>
    <w:sectPr w:rsidR="00DB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28"/>
    <w:rsid w:val="00341BC2"/>
    <w:rsid w:val="00356D95"/>
    <w:rsid w:val="00361F52"/>
    <w:rsid w:val="007822BC"/>
    <w:rsid w:val="007A4A80"/>
    <w:rsid w:val="009C0471"/>
    <w:rsid w:val="00C11518"/>
    <w:rsid w:val="00C9148D"/>
    <w:rsid w:val="00DB3650"/>
    <w:rsid w:val="00E140A9"/>
    <w:rsid w:val="00E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916A"/>
  <w15:chartTrackingRefBased/>
  <w15:docId w15:val="{E9DA08FE-01FF-491C-8EEC-174E5623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F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1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aqhahorsesh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Alvina Ebensteiner</dc:creator>
  <cp:keywords/>
  <dc:description/>
  <cp:lastModifiedBy>Alvina Ebensteiner</cp:lastModifiedBy>
  <cp:revision>1</cp:revision>
  <dcterms:created xsi:type="dcterms:W3CDTF">2022-03-03T21:35:00Z</dcterms:created>
  <dcterms:modified xsi:type="dcterms:W3CDTF">2022-03-03T22:22:00Z</dcterms:modified>
</cp:coreProperties>
</file>